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43" w:rsidRPr="003E0C9C" w:rsidRDefault="00F37E43" w:rsidP="00F37E43">
      <w:pPr>
        <w:snapToGrid w:val="0"/>
        <w:spacing w:beforeLines="50" w:before="180" w:afterLines="50" w:after="180"/>
        <w:ind w:leftChars="-46" w:left="-110" w:rightChars="-97" w:right="-233"/>
        <w:jc w:val="center"/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9E9A8" wp14:editId="6E85B323">
                <wp:simplePos x="0" y="0"/>
                <wp:positionH relativeFrom="column">
                  <wp:posOffset>0</wp:posOffset>
                </wp:positionH>
                <wp:positionV relativeFrom="paragraph">
                  <wp:posOffset>-198120</wp:posOffset>
                </wp:positionV>
                <wp:extent cx="800100" cy="342900"/>
                <wp:effectExtent l="0" t="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E43" w:rsidRDefault="00F37E43" w:rsidP="00F37E43">
                            <w:pPr>
                              <w:ind w:leftChars="-52" w:left="-125" w:rightChars="-54" w:right="-130"/>
                              <w:jc w:val="center"/>
                            </w:pPr>
                            <w:r w:rsidRPr="004B7F54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子計畫</w:t>
                            </w: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9E9A8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0;margin-top:-15.6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ONOwIAAFM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">
                <v:textbox>
                  <w:txbxContent>
                    <w:p w:rsidR="00F37E43" w:rsidRDefault="00F37E43" w:rsidP="00F37E43">
                      <w:pPr>
                        <w:ind w:leftChars="-52" w:left="-125" w:rightChars="-54" w:right="-130"/>
                        <w:jc w:val="center"/>
                      </w:pPr>
                      <w:r w:rsidRPr="004B7F54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子計畫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3E0C9C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嘉義縣</w:t>
      </w:r>
      <w:r w:rsidR="00E31FC0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111</w:t>
      </w:r>
      <w:r w:rsidRPr="003E0C9C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年度</w:t>
      </w:r>
      <w:bookmarkStart w:id="0" w:name="_GoBack"/>
      <w:r w:rsidRPr="003E0C9C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成人教育</w:t>
      </w:r>
      <w:bookmarkEnd w:id="0"/>
      <w:r w:rsidRPr="003E0C9C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師資培訓研習實施計畫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一、依據：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嘉義縣</w:t>
      </w:r>
      <w:r w:rsidR="00E31FC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111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年度終身學習教育推廣實施計畫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二、目的</w:t>
      </w:r>
    </w:p>
    <w:p w:rsidR="00F37E43" w:rsidRPr="003E0C9C" w:rsidRDefault="00F37E43" w:rsidP="00F37E43">
      <w:pPr>
        <w:numPr>
          <w:ilvl w:val="0"/>
          <w:numId w:val="1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介紹成人心理特性與教學原則，增進教師成人教育基礎認知。</w:t>
      </w:r>
    </w:p>
    <w:p w:rsidR="00F37E43" w:rsidRPr="003E0C9C" w:rsidRDefault="00F37E43" w:rsidP="00F37E43">
      <w:pPr>
        <w:numPr>
          <w:ilvl w:val="0"/>
          <w:numId w:val="1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配合國內成人教育發展脈絡，強化成人教育教學技巧、學習評量及師生溝通模式，培養教師具備相關專業知能。</w:t>
      </w:r>
    </w:p>
    <w:p w:rsidR="00F37E43" w:rsidRPr="003E0C9C" w:rsidRDefault="00F37E43" w:rsidP="00F37E43">
      <w:pPr>
        <w:numPr>
          <w:ilvl w:val="0"/>
          <w:numId w:val="1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提供縣內成人教育班觀摩學習平台，增進成教推展效益。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三、主辦單位：嘉義縣政府</w:t>
      </w:r>
    </w:p>
    <w:p w:rsidR="00F37E43" w:rsidRPr="003E0C9C" w:rsidRDefault="00E31FC0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四、承辦單位：嘉義縣太保市新埤</w:t>
      </w:r>
      <w:r w:rsidR="00F37E43" w:rsidRPr="003E0C9C">
        <w:rPr>
          <w:rFonts w:ascii="Times New Roman" w:eastAsia="標楷體" w:hAnsi="Times New Roman" w:cs="Times New Roman" w:hint="eastAsia"/>
          <w:sz w:val="28"/>
          <w:szCs w:val="24"/>
        </w:rPr>
        <w:t>國民小學</w:t>
      </w:r>
    </w:p>
    <w:p w:rsidR="00F37E43" w:rsidRPr="003E0C9C" w:rsidRDefault="00F37E43" w:rsidP="00F37E43">
      <w:pPr>
        <w:spacing w:line="500" w:lineRule="exact"/>
        <w:ind w:left="538" w:hangingChars="192" w:hanging="538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五、辦理時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間：</w:t>
      </w:r>
      <w:r w:rsidR="00E31FC0">
        <w:rPr>
          <w:rFonts w:ascii="標楷體" w:eastAsia="標楷體" w:hAnsi="標楷體" w:cs="Times New Roman" w:hint="eastAsia"/>
          <w:sz w:val="28"/>
          <w:szCs w:val="24"/>
        </w:rPr>
        <w:t>111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8127A7">
        <w:rPr>
          <w:rFonts w:ascii="標楷體" w:eastAsia="標楷體" w:hAnsi="標楷體" w:cs="Times New Roman" w:hint="eastAsia"/>
          <w:sz w:val="28"/>
          <w:szCs w:val="24"/>
        </w:rPr>
        <w:t>8</w:t>
      </w:r>
      <w:r>
        <w:rPr>
          <w:rFonts w:ascii="標楷體" w:eastAsia="標楷體" w:hAnsi="標楷體" w:cs="Times New Roman" w:hint="eastAsia"/>
          <w:sz w:val="28"/>
          <w:szCs w:val="24"/>
        </w:rPr>
        <w:t>月</w:t>
      </w:r>
      <w:r w:rsidR="005D7E9B">
        <w:rPr>
          <w:rFonts w:ascii="標楷體" w:eastAsia="標楷體" w:hAnsi="標楷體" w:cs="Times New Roman" w:hint="eastAsia"/>
          <w:sz w:val="28"/>
          <w:szCs w:val="24"/>
        </w:rPr>
        <w:t>18</w:t>
      </w:r>
      <w:r>
        <w:rPr>
          <w:rFonts w:ascii="標楷體" w:eastAsia="標楷體" w:hAnsi="標楷體" w:cs="Times New Roman" w:hint="eastAsia"/>
          <w:sz w:val="28"/>
          <w:szCs w:val="24"/>
        </w:rPr>
        <w:t>日</w:t>
      </w:r>
      <w:r w:rsidR="008127A7">
        <w:rPr>
          <w:rFonts w:ascii="標楷體" w:eastAsia="標楷體" w:hAnsi="標楷體" w:cs="Times New Roman" w:hint="eastAsia"/>
          <w:sz w:val="28"/>
          <w:szCs w:val="24"/>
        </w:rPr>
        <w:t>-8</w:t>
      </w:r>
      <w:r>
        <w:rPr>
          <w:rFonts w:ascii="標楷體" w:eastAsia="標楷體" w:hAnsi="標楷體" w:cs="Times New Roman" w:hint="eastAsia"/>
          <w:sz w:val="28"/>
          <w:szCs w:val="24"/>
        </w:rPr>
        <w:t>月</w:t>
      </w:r>
      <w:r w:rsidR="006D07D9">
        <w:rPr>
          <w:rFonts w:ascii="標楷體" w:eastAsia="標楷體" w:hAnsi="標楷體" w:cs="Times New Roman" w:hint="eastAsia"/>
          <w:sz w:val="28"/>
          <w:szCs w:val="24"/>
        </w:rPr>
        <w:t>1</w:t>
      </w:r>
      <w:r w:rsidR="005D7E9B">
        <w:rPr>
          <w:rFonts w:ascii="標楷體" w:eastAsia="標楷體" w:hAnsi="標楷體" w:cs="Times New Roman" w:hint="eastAsia"/>
          <w:sz w:val="28"/>
          <w:szCs w:val="24"/>
        </w:rPr>
        <w:t>9</w:t>
      </w:r>
      <w:r>
        <w:rPr>
          <w:rFonts w:ascii="標楷體" w:eastAsia="標楷體" w:hAnsi="標楷體" w:cs="Times New Roman" w:hint="eastAsia"/>
          <w:sz w:val="28"/>
          <w:szCs w:val="24"/>
        </w:rPr>
        <w:t>日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，共計12小時。</w:t>
      </w:r>
    </w:p>
    <w:p w:rsidR="00792E5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六、研習地點：</w:t>
      </w:r>
      <w:r w:rsidR="004E7661">
        <w:rPr>
          <w:rFonts w:ascii="Times New Roman" w:eastAsia="標楷體" w:hAnsi="Times New Roman" w:cs="Times New Roman" w:hint="eastAsia"/>
          <w:sz w:val="28"/>
          <w:szCs w:val="24"/>
        </w:rPr>
        <w:t>新埤國小精緻樓</w:t>
      </w:r>
      <w:r w:rsidR="004E7661">
        <w:rPr>
          <w:rFonts w:ascii="Times New Roman" w:eastAsia="標楷體" w:hAnsi="Times New Roman" w:cs="Times New Roman" w:hint="eastAsia"/>
          <w:sz w:val="28"/>
          <w:szCs w:val="24"/>
        </w:rPr>
        <w:t xml:space="preserve">3 </w:t>
      </w:r>
      <w:r w:rsidR="004E7661">
        <w:rPr>
          <w:rFonts w:ascii="Times New Roman" w:eastAsia="標楷體" w:hAnsi="Times New Roman" w:cs="Times New Roman" w:hint="eastAsia"/>
          <w:sz w:val="28"/>
          <w:szCs w:val="24"/>
        </w:rPr>
        <w:t>樓禮堂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七、研習對象</w:t>
      </w:r>
    </w:p>
    <w:p w:rsidR="00F37E43" w:rsidRPr="003E0C9C" w:rsidRDefault="00F37E43" w:rsidP="00F37E43">
      <w:pPr>
        <w:numPr>
          <w:ilvl w:val="0"/>
          <w:numId w:val="2"/>
        </w:numPr>
        <w:tabs>
          <w:tab w:val="num" w:pos="1440"/>
        </w:tabs>
        <w:spacing w:line="500" w:lineRule="exact"/>
        <w:ind w:left="1440" w:hanging="878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本縣辦理國中小補校及成教班業務承辦人或任教教師，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每校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1-2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名。</w:t>
      </w:r>
    </w:p>
    <w:p w:rsidR="00F37E43" w:rsidRDefault="00F37E43" w:rsidP="00F37E43">
      <w:pPr>
        <w:numPr>
          <w:ilvl w:val="0"/>
          <w:numId w:val="2"/>
        </w:numPr>
        <w:spacing w:line="500" w:lineRule="exact"/>
        <w:ind w:left="1440" w:hanging="878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有意願於國中小補校或成教班任教之教師。</w:t>
      </w:r>
    </w:p>
    <w:p w:rsidR="00F37E43" w:rsidRDefault="00F37E43" w:rsidP="00F37E43">
      <w:pPr>
        <w:numPr>
          <w:ilvl w:val="0"/>
          <w:numId w:val="2"/>
        </w:numPr>
        <w:tabs>
          <w:tab w:val="clear" w:pos="1282"/>
          <w:tab w:val="num" w:pos="1004"/>
        </w:tabs>
        <w:spacing w:line="500" w:lineRule="exact"/>
        <w:ind w:left="1440" w:hanging="878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全校</w:t>
      </w:r>
      <w:r>
        <w:rPr>
          <w:rFonts w:ascii="Times New Roman" w:eastAsia="標楷體" w:hAnsi="Times New Roman" w:cs="Times New Roman" w:hint="eastAsia"/>
          <w:sz w:val="28"/>
          <w:szCs w:val="24"/>
        </w:rPr>
        <w:t>12</w:t>
      </w:r>
      <w:r>
        <w:rPr>
          <w:rFonts w:ascii="Times New Roman" w:eastAsia="標楷體" w:hAnsi="Times New Roman" w:cs="Times New Roman" w:hint="eastAsia"/>
          <w:sz w:val="28"/>
          <w:szCs w:val="24"/>
        </w:rPr>
        <w:t>班以上之學校派</w:t>
      </w:r>
      <w:r>
        <w:rPr>
          <w:rFonts w:ascii="Times New Roman" w:eastAsia="標楷體" w:hAnsi="Times New Roman" w:cs="Times New Roman" w:hint="eastAsia"/>
          <w:sz w:val="28"/>
          <w:szCs w:val="24"/>
        </w:rPr>
        <w:t>1-2</w:t>
      </w:r>
      <w:r>
        <w:rPr>
          <w:rFonts w:ascii="Times New Roman" w:eastAsia="標楷體" w:hAnsi="Times New Roman" w:cs="Times New Roman" w:hint="eastAsia"/>
          <w:sz w:val="28"/>
          <w:szCs w:val="24"/>
        </w:rPr>
        <w:t>名。</w:t>
      </w:r>
    </w:p>
    <w:p w:rsidR="00F37E43" w:rsidRPr="00AF1C64" w:rsidRDefault="00F37E43" w:rsidP="00AF1C64">
      <w:pPr>
        <w:pStyle w:val="a3"/>
        <w:numPr>
          <w:ilvl w:val="0"/>
          <w:numId w:val="2"/>
        </w:numPr>
        <w:spacing w:line="500" w:lineRule="exact"/>
        <w:ind w:leftChars="0"/>
        <w:rPr>
          <w:rFonts w:eastAsia="標楷體"/>
          <w:sz w:val="28"/>
        </w:rPr>
      </w:pPr>
      <w:r w:rsidRPr="00566B86">
        <w:rPr>
          <w:rFonts w:eastAsia="標楷體" w:hint="eastAsia"/>
          <w:sz w:val="28"/>
        </w:rPr>
        <w:t>有興趣之國中小學教師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八、研習人數：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60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名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九、課程內容</w:t>
      </w:r>
    </w:p>
    <w:tbl>
      <w:tblPr>
        <w:tblW w:w="959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576"/>
        <w:gridCol w:w="4110"/>
      </w:tblGrid>
      <w:tr w:rsidR="00F37E43" w:rsidRPr="003E0C9C" w:rsidTr="00665C28">
        <w:trPr>
          <w:trHeight w:val="755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3576" w:type="dxa"/>
            <w:vAlign w:val="center"/>
          </w:tcPr>
          <w:p w:rsidR="00F37E43" w:rsidRPr="003E0C9C" w:rsidRDefault="00BD07F1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="00F37E43"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="005D7E9B">
              <w:rPr>
                <w:rFonts w:ascii="標楷體" w:eastAsia="標楷體" w:hAnsi="標楷體" w:cs="Times New Roman" w:hint="eastAsia"/>
                <w:sz w:val="26"/>
                <w:szCs w:val="26"/>
              </w:rPr>
              <w:t>18（四</w:t>
            </w:r>
            <w:r w:rsidR="00F37E43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 w:rsidR="00F37E43"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第一天</w:t>
            </w:r>
          </w:p>
        </w:tc>
        <w:tc>
          <w:tcPr>
            <w:tcW w:w="4110" w:type="dxa"/>
            <w:vAlign w:val="center"/>
          </w:tcPr>
          <w:p w:rsidR="00F37E43" w:rsidRPr="003E0C9C" w:rsidRDefault="00BD07F1" w:rsidP="00BD07F1">
            <w:pPr>
              <w:snapToGrid w:val="0"/>
              <w:spacing w:line="30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="00F37E43"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="005D7E9B">
              <w:rPr>
                <w:rFonts w:ascii="標楷體" w:eastAsia="標楷體" w:hAnsi="標楷體" w:cs="Times New Roman" w:hint="eastAsia"/>
                <w:sz w:val="26"/>
                <w:szCs w:val="26"/>
              </w:rPr>
              <w:t>19</w:t>
            </w:r>
            <w:r w:rsidR="00E31FC0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="005D7E9B">
              <w:rPr>
                <w:rFonts w:ascii="標楷體" w:eastAsia="標楷體" w:hAnsi="標楷體" w:cs="Times New Roman" w:hint="eastAsia"/>
                <w:sz w:val="26"/>
                <w:szCs w:val="26"/>
              </w:rPr>
              <w:t>五</w:t>
            </w:r>
            <w:r w:rsidR="00F37E43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 w:rsidR="00F37E43"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第二天</w:t>
            </w:r>
          </w:p>
        </w:tc>
      </w:tr>
      <w:tr w:rsidR="00F37E43" w:rsidRPr="003E0C9C" w:rsidTr="00665C28">
        <w:trPr>
          <w:trHeight w:val="756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08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：5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0~09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10</w:t>
            </w:r>
          </w:p>
        </w:tc>
        <w:tc>
          <w:tcPr>
            <w:tcW w:w="3576" w:type="dxa"/>
            <w:vAlign w:val="center"/>
          </w:tcPr>
          <w:p w:rsidR="00F37E43" w:rsidRPr="008711E2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1E2">
              <w:rPr>
                <w:rFonts w:ascii="標楷體" w:eastAsia="標楷體" w:hAnsi="標楷體" w:cs="Times New Roman" w:hint="eastAsia"/>
                <w:szCs w:val="24"/>
              </w:rPr>
              <w:t>報到  始業式</w:t>
            </w:r>
          </w:p>
          <w:p w:rsidR="00F37E43" w:rsidRPr="008711E2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1E2">
              <w:rPr>
                <w:rFonts w:ascii="標楷體" w:eastAsia="標楷體" w:hAnsi="標楷體" w:cs="Times New Roman" w:hint="eastAsia"/>
                <w:szCs w:val="24"/>
              </w:rPr>
              <w:t>長官開幕致詞</w:t>
            </w:r>
          </w:p>
        </w:tc>
        <w:tc>
          <w:tcPr>
            <w:tcW w:w="4110" w:type="dxa"/>
            <w:vAlign w:val="center"/>
          </w:tcPr>
          <w:p w:rsidR="00F37E43" w:rsidRPr="008711E2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1E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</w:tr>
      <w:tr w:rsidR="00F37E43" w:rsidRPr="004A3576" w:rsidTr="00665C28">
        <w:trPr>
          <w:trHeight w:val="755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09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10~12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00</w:t>
            </w:r>
          </w:p>
        </w:tc>
        <w:tc>
          <w:tcPr>
            <w:tcW w:w="3576" w:type="dxa"/>
            <w:vAlign w:val="center"/>
          </w:tcPr>
          <w:p w:rsidR="00C6234B" w:rsidRDefault="00C6234B" w:rsidP="006A611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6F3B39">
              <w:rPr>
                <w:rFonts w:ascii="標楷體" w:eastAsia="標楷體" w:hAnsi="標楷體" w:cs="Times New Roman" w:hint="eastAsia"/>
                <w:szCs w:val="24"/>
              </w:rPr>
              <w:t>成人教育專業成長-</w:t>
            </w:r>
          </w:p>
          <w:p w:rsidR="006A611F" w:rsidRPr="00163A1F" w:rsidRDefault="00C6234B" w:rsidP="006A611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6F3B39">
              <w:rPr>
                <w:rFonts w:ascii="標楷體" w:eastAsia="標楷體" w:hAnsi="標楷體" w:cs="Times New Roman" w:hint="eastAsia"/>
                <w:szCs w:val="24"/>
              </w:rPr>
              <w:t>豐富文化特色攏佇「嘉」</w:t>
            </w:r>
          </w:p>
          <w:p w:rsidR="00F37E43" w:rsidRPr="00D610FC" w:rsidRDefault="006A611F" w:rsidP="00DC335A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  <w:r w:rsidRPr="00574940">
              <w:rPr>
                <w:rFonts w:ascii="標楷體" w:eastAsia="標楷體" w:hAnsi="標楷體" w:cs="Times New Roman" w:hint="eastAsia"/>
                <w:szCs w:val="24"/>
              </w:rPr>
              <w:t xml:space="preserve">      王靜文 退休校長</w:t>
            </w:r>
          </w:p>
        </w:tc>
        <w:tc>
          <w:tcPr>
            <w:tcW w:w="4110" w:type="dxa"/>
            <w:vAlign w:val="center"/>
          </w:tcPr>
          <w:p w:rsidR="003E7678" w:rsidRDefault="00F37E43" w:rsidP="005633A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="00DA4AC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3E7678">
              <w:rPr>
                <w:rFonts w:ascii="標楷體" w:eastAsia="標楷體" w:hAnsi="標楷體" w:cs="Times New Roman" w:hint="eastAsia"/>
                <w:szCs w:val="24"/>
              </w:rPr>
              <w:t>成人教育學的原理與應用</w:t>
            </w:r>
          </w:p>
          <w:p w:rsidR="00F37E43" w:rsidRPr="00D610FC" w:rsidRDefault="006D07D9" w:rsidP="005633A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中正大學</w:t>
            </w:r>
            <w:r w:rsidR="003E7678">
              <w:rPr>
                <w:rFonts w:ascii="標楷體" w:eastAsia="標楷體" w:hAnsi="標楷體" w:cs="Times New Roman" w:hint="eastAsia"/>
                <w:szCs w:val="24"/>
              </w:rPr>
              <w:t>成教所系主任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6F3B39">
              <w:rPr>
                <w:rFonts w:ascii="標楷體" w:eastAsia="標楷體" w:hAnsi="標楷體" w:cs="Times New Roman" w:hint="eastAsia"/>
                <w:szCs w:val="24"/>
              </w:rPr>
              <w:t>李藹慈</w:t>
            </w:r>
            <w:r w:rsidR="00BA363C">
              <w:rPr>
                <w:rFonts w:ascii="標楷體" w:eastAsia="標楷體" w:hAnsi="標楷體" w:cs="Times New Roman" w:hint="eastAsia"/>
                <w:szCs w:val="24"/>
              </w:rPr>
              <w:t>教授</w:t>
            </w:r>
          </w:p>
        </w:tc>
      </w:tr>
      <w:tr w:rsidR="00F37E43" w:rsidRPr="003E0C9C" w:rsidTr="00AF1C64">
        <w:trPr>
          <w:trHeight w:val="643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12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00~13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00</w:t>
            </w:r>
          </w:p>
        </w:tc>
        <w:tc>
          <w:tcPr>
            <w:tcW w:w="3576" w:type="dxa"/>
            <w:vAlign w:val="center"/>
          </w:tcPr>
          <w:p w:rsidR="00F37E43" w:rsidRPr="00D610F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4110" w:type="dxa"/>
            <w:vAlign w:val="center"/>
          </w:tcPr>
          <w:p w:rsidR="00F37E43" w:rsidRPr="00D610F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>午餐</w:t>
            </w:r>
          </w:p>
        </w:tc>
      </w:tr>
      <w:tr w:rsidR="00F37E43" w:rsidRPr="003E0C9C" w:rsidTr="00665C28">
        <w:trPr>
          <w:trHeight w:val="755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13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：3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0~1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6：2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</w:p>
        </w:tc>
        <w:tc>
          <w:tcPr>
            <w:tcW w:w="3576" w:type="dxa"/>
            <w:vAlign w:val="center"/>
          </w:tcPr>
          <w:p w:rsidR="00C6234B" w:rsidRDefault="0036525C" w:rsidP="006F49E3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="00E67206" w:rsidRPr="00D610FC">
              <w:rPr>
                <w:rFonts w:ascii="標楷體" w:eastAsia="標楷體" w:hAnsi="標楷體" w:cs="Times New Roman" w:hint="eastAsia"/>
                <w:szCs w:val="24"/>
              </w:rPr>
              <w:t>新住民來台</w:t>
            </w:r>
            <w:r w:rsidR="00C6234B">
              <w:rPr>
                <w:rFonts w:ascii="標楷體" w:eastAsia="標楷體" w:hAnsi="標楷體" w:cs="Times New Roman" w:hint="eastAsia"/>
                <w:szCs w:val="24"/>
              </w:rPr>
              <w:t>成長勵志</w:t>
            </w:r>
            <w:r w:rsidR="00E67206" w:rsidRPr="00D610FC">
              <w:rPr>
                <w:rFonts w:ascii="標楷體" w:eastAsia="標楷體" w:hAnsi="標楷體" w:cs="Times New Roman" w:hint="eastAsia"/>
                <w:szCs w:val="24"/>
              </w:rPr>
              <w:t>經驗分享-</w:t>
            </w:r>
            <w:r w:rsidR="006A4D65">
              <w:rPr>
                <w:rFonts w:ascii="標楷體" w:eastAsia="標楷體" w:hAnsi="標楷體" w:cs="Times New Roman" w:hint="eastAsia"/>
                <w:szCs w:val="24"/>
              </w:rPr>
              <w:t>青翼文化產業協會</w:t>
            </w:r>
            <w:r w:rsidR="00DC335A">
              <w:rPr>
                <w:rFonts w:ascii="標楷體" w:eastAsia="標楷體" w:hAnsi="標楷體" w:cs="Times New Roman" w:hint="eastAsia"/>
                <w:szCs w:val="24"/>
              </w:rPr>
              <w:t>理事長</w:t>
            </w:r>
          </w:p>
          <w:p w:rsidR="00E67206" w:rsidRPr="00D610FC" w:rsidRDefault="006A4D65" w:rsidP="00E6720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E67206" w:rsidRPr="00D610FC">
              <w:rPr>
                <w:rFonts w:ascii="標楷體" w:eastAsia="標楷體" w:hAnsi="標楷體" w:cs="Times New Roman" w:hint="eastAsia"/>
                <w:szCs w:val="24"/>
              </w:rPr>
              <w:t>手作體驗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F37E43" w:rsidRPr="00D610FC" w:rsidRDefault="00E67206" w:rsidP="006F49E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6A4D65">
              <w:rPr>
                <w:rFonts w:ascii="標楷體" w:eastAsia="標楷體" w:hAnsi="標楷體" w:hint="eastAsia"/>
                <w:szCs w:val="24"/>
              </w:rPr>
              <w:t>趙春梅</w:t>
            </w:r>
            <w:r w:rsidR="00C6234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C335A">
              <w:rPr>
                <w:rFonts w:ascii="標楷體" w:eastAsia="標楷體" w:hAnsi="標楷體" w:hint="eastAsia"/>
                <w:szCs w:val="24"/>
              </w:rPr>
              <w:t>老師</w:t>
            </w:r>
            <w:r w:rsidRPr="00D610FC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</w:tc>
        <w:tc>
          <w:tcPr>
            <w:tcW w:w="4110" w:type="dxa"/>
            <w:vAlign w:val="center"/>
          </w:tcPr>
          <w:p w:rsidR="00F37E43" w:rsidRDefault="003E7678" w:rsidP="008E6400">
            <w:pPr>
              <w:pStyle w:val="a3"/>
              <w:autoSpaceDE w:val="0"/>
              <w:autoSpaceDN w:val="0"/>
              <w:adjustRightInd w:val="0"/>
              <w:snapToGrid w:val="0"/>
              <w:spacing w:line="300" w:lineRule="auto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成人學習與教學設計</w:t>
            </w:r>
          </w:p>
          <w:p w:rsidR="003E7678" w:rsidRPr="00574940" w:rsidRDefault="003E7678" w:rsidP="008E6400">
            <w:pPr>
              <w:pStyle w:val="a3"/>
              <w:autoSpaceDE w:val="0"/>
              <w:autoSpaceDN w:val="0"/>
              <w:adjustRightInd w:val="0"/>
              <w:snapToGrid w:val="0"/>
              <w:spacing w:line="300" w:lineRule="auto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中正大學成教所  王維旎教授</w:t>
            </w:r>
          </w:p>
        </w:tc>
      </w:tr>
      <w:tr w:rsidR="00F37E43" w:rsidRPr="003E0C9C" w:rsidTr="00665C28">
        <w:trPr>
          <w:trHeight w:val="756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16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：2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</w:p>
        </w:tc>
        <w:tc>
          <w:tcPr>
            <w:tcW w:w="3576" w:type="dxa"/>
            <w:vAlign w:val="center"/>
          </w:tcPr>
          <w:p w:rsidR="00F37E43" w:rsidRPr="003E0C9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  <w:tc>
          <w:tcPr>
            <w:tcW w:w="4110" w:type="dxa"/>
            <w:vAlign w:val="center"/>
          </w:tcPr>
          <w:p w:rsidR="00F37E43" w:rsidRPr="003E0C9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</w:tr>
    </w:tbl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/>
          <w:sz w:val="28"/>
          <w:szCs w:val="24"/>
        </w:rPr>
        <w:br w:type="page"/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十、成績考核</w:t>
      </w:r>
    </w:p>
    <w:p w:rsidR="00F37E43" w:rsidRPr="00D610FC" w:rsidRDefault="00F37E43" w:rsidP="00F37E43">
      <w:pPr>
        <w:numPr>
          <w:ilvl w:val="0"/>
          <w:numId w:val="3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D610FC">
        <w:rPr>
          <w:rFonts w:ascii="Times New Roman" w:eastAsia="標楷體" w:hAnsi="Times New Roman" w:cs="Times New Roman" w:hint="eastAsia"/>
          <w:sz w:val="28"/>
          <w:szCs w:val="24"/>
        </w:rPr>
        <w:t>全程參與且研習成績及格者，由嘉義縣政府發給結業證書。</w:t>
      </w:r>
    </w:p>
    <w:p w:rsidR="00F37E43" w:rsidRPr="003E0C9C" w:rsidRDefault="00F37E43" w:rsidP="00F37E43">
      <w:pPr>
        <w:numPr>
          <w:ilvl w:val="0"/>
          <w:numId w:val="3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本縣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成人基本教育研習班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之教師聘用，將以通過本研習培訓課程認證者為優先。</w:t>
      </w:r>
    </w:p>
    <w:p w:rsidR="00F37E43" w:rsidRPr="003E0C9C" w:rsidRDefault="00F37E43" w:rsidP="00F37E43">
      <w:pPr>
        <w:numPr>
          <w:ilvl w:val="0"/>
          <w:numId w:val="3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報名後請確實參與研習課程，若臨時有事不克前來，請於課程前一天向承辦單位請假，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請假時數不得逾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3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小時</w:t>
      </w:r>
      <w:r w:rsidR="00983E4E">
        <w:rPr>
          <w:rFonts w:ascii="Times New Roman" w:eastAsia="標楷體" w:hAnsi="Times New Roman" w:cs="Times New Roman" w:hint="eastAsia"/>
          <w:sz w:val="28"/>
          <w:szCs w:val="24"/>
        </w:rPr>
        <w:t>始得領取結業證書。（請聯絡新埤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國小</w:t>
      </w:r>
      <w:r>
        <w:rPr>
          <w:rFonts w:ascii="標楷體" w:eastAsia="標楷體" w:hAnsi="標楷體" w:cs="Times New Roman" w:hint="eastAsia"/>
          <w:sz w:val="28"/>
          <w:szCs w:val="24"/>
        </w:rPr>
        <w:t>鄭秀桂老師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，電話：</w:t>
      </w:r>
      <w:r w:rsidR="00983E4E">
        <w:rPr>
          <w:rFonts w:ascii="Times New Roman" w:eastAsia="標楷體" w:hAnsi="Times New Roman" w:cs="Times New Roman" w:hint="eastAsia"/>
          <w:sz w:val="28"/>
          <w:szCs w:val="24"/>
        </w:rPr>
        <w:t>05-3611075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）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十一、報名方式：</w:t>
      </w:r>
      <w:r w:rsidRPr="003E0C9C">
        <w:rPr>
          <w:rFonts w:ascii="標楷體" w:eastAsia="標楷體" w:hAnsi="標楷體" w:cs="Times New Roman" w:hint="eastAsia"/>
          <w:sz w:val="28"/>
          <w:szCs w:val="28"/>
        </w:rPr>
        <w:t>請逕至全國教師在職進修網線上報名。</w:t>
      </w:r>
    </w:p>
    <w:p w:rsidR="00F37E43" w:rsidRPr="003E0C9C" w:rsidRDefault="00F37E43" w:rsidP="00F37E43">
      <w:pPr>
        <w:spacing w:line="5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十二、</w:t>
      </w:r>
      <w:r w:rsidRPr="003E0C9C">
        <w:rPr>
          <w:rFonts w:ascii="標楷體" w:eastAsia="標楷體" w:hAnsi="標楷體" w:cs="Times New Roman" w:hint="eastAsia"/>
          <w:b/>
          <w:sz w:val="28"/>
          <w:szCs w:val="28"/>
        </w:rPr>
        <w:t>經費概算：如附件</w:t>
      </w:r>
    </w:p>
    <w:p w:rsidR="00F37E43" w:rsidRPr="003E0C9C" w:rsidRDefault="00F37E43" w:rsidP="00F37E43">
      <w:pPr>
        <w:spacing w:line="500" w:lineRule="exact"/>
        <w:ind w:left="899" w:hangingChars="321" w:hanging="899"/>
        <w:rPr>
          <w:rFonts w:ascii="Times New Roman" w:eastAsia="標楷體" w:hAnsi="Times New Roman" w:cs="Times New Roman"/>
          <w:sz w:val="28"/>
          <w:szCs w:val="28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十三、獎勵：辦理本項研習工作人員</w:t>
      </w:r>
      <w:r w:rsidRPr="003E0C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依</w:t>
      </w:r>
      <w:r w:rsidRPr="003E0C9C">
        <w:rPr>
          <w:rFonts w:ascii="標楷體" w:eastAsia="標楷體" w:hAnsi="標楷體" w:cs="文鼎粗楷" w:hint="eastAsia"/>
          <w:snapToGrid w:val="0"/>
          <w:kern w:val="0"/>
          <w:sz w:val="28"/>
          <w:szCs w:val="28"/>
        </w:rPr>
        <w:t>嘉義縣國民中小學校長教師職員獎勵基準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辦理。</w:t>
      </w:r>
    </w:p>
    <w:p w:rsidR="00F37E43" w:rsidRPr="003E0C9C" w:rsidRDefault="00F37E43" w:rsidP="00F37E43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8"/>
        </w:rPr>
        <w:t>十四、本實施計畫奉核後實施，修正時亦同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sectPr w:rsidR="00F37E43" w:rsidRPr="003E0C9C" w:rsidSect="00F37E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FD" w:rsidRDefault="00E21DFD" w:rsidP="00242948">
      <w:r>
        <w:separator/>
      </w:r>
    </w:p>
  </w:endnote>
  <w:endnote w:type="continuationSeparator" w:id="0">
    <w:p w:rsidR="00E21DFD" w:rsidRDefault="00E21DFD" w:rsidP="0024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楷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FD" w:rsidRDefault="00E21DFD" w:rsidP="00242948">
      <w:r>
        <w:separator/>
      </w:r>
    </w:p>
  </w:footnote>
  <w:footnote w:type="continuationSeparator" w:id="0">
    <w:p w:rsidR="00E21DFD" w:rsidRDefault="00E21DFD" w:rsidP="0024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39CC"/>
    <w:multiLevelType w:val="hybridMultilevel"/>
    <w:tmpl w:val="356CF6D0"/>
    <w:lvl w:ilvl="0" w:tplc="B05EB276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" w15:restartNumberingAfterBreak="0">
    <w:nsid w:val="4DFC0314"/>
    <w:multiLevelType w:val="hybridMultilevel"/>
    <w:tmpl w:val="B35C6D2C"/>
    <w:lvl w:ilvl="0" w:tplc="299A6FF6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50D66BB9"/>
    <w:multiLevelType w:val="hybridMultilevel"/>
    <w:tmpl w:val="B644D356"/>
    <w:lvl w:ilvl="0" w:tplc="B05EB276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A7206F"/>
    <w:multiLevelType w:val="hybridMultilevel"/>
    <w:tmpl w:val="43FEB8AE"/>
    <w:lvl w:ilvl="0" w:tplc="087A8C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43"/>
    <w:rsid w:val="00003328"/>
    <w:rsid w:val="00042FAB"/>
    <w:rsid w:val="000679CD"/>
    <w:rsid w:val="000A636E"/>
    <w:rsid w:val="001A4676"/>
    <w:rsid w:val="001E6116"/>
    <w:rsid w:val="001F46F4"/>
    <w:rsid w:val="00242948"/>
    <w:rsid w:val="00264C7F"/>
    <w:rsid w:val="002930AD"/>
    <w:rsid w:val="002C6070"/>
    <w:rsid w:val="00346260"/>
    <w:rsid w:val="0036525C"/>
    <w:rsid w:val="00373578"/>
    <w:rsid w:val="003B07FD"/>
    <w:rsid w:val="003C0152"/>
    <w:rsid w:val="003C758B"/>
    <w:rsid w:val="003E7678"/>
    <w:rsid w:val="003F1801"/>
    <w:rsid w:val="00422D93"/>
    <w:rsid w:val="00453057"/>
    <w:rsid w:val="00456073"/>
    <w:rsid w:val="00465ADF"/>
    <w:rsid w:val="004E7661"/>
    <w:rsid w:val="00513F65"/>
    <w:rsid w:val="00515AC6"/>
    <w:rsid w:val="00565001"/>
    <w:rsid w:val="00566B86"/>
    <w:rsid w:val="00574940"/>
    <w:rsid w:val="005A3A30"/>
    <w:rsid w:val="005D7E9B"/>
    <w:rsid w:val="005F5572"/>
    <w:rsid w:val="00665C28"/>
    <w:rsid w:val="0069112D"/>
    <w:rsid w:val="006A4D65"/>
    <w:rsid w:val="006A611F"/>
    <w:rsid w:val="006B3B78"/>
    <w:rsid w:val="006D07D9"/>
    <w:rsid w:val="006F3B39"/>
    <w:rsid w:val="006F49E3"/>
    <w:rsid w:val="00771D7C"/>
    <w:rsid w:val="00786971"/>
    <w:rsid w:val="00792E5C"/>
    <w:rsid w:val="007F1451"/>
    <w:rsid w:val="008127A7"/>
    <w:rsid w:val="00827830"/>
    <w:rsid w:val="008419F3"/>
    <w:rsid w:val="00893358"/>
    <w:rsid w:val="008E6400"/>
    <w:rsid w:val="00955C9D"/>
    <w:rsid w:val="00983E4E"/>
    <w:rsid w:val="00992082"/>
    <w:rsid w:val="009C6A41"/>
    <w:rsid w:val="00A2244D"/>
    <w:rsid w:val="00A3277D"/>
    <w:rsid w:val="00AA6A4A"/>
    <w:rsid w:val="00AC10B8"/>
    <w:rsid w:val="00AD693E"/>
    <w:rsid w:val="00AE7D5E"/>
    <w:rsid w:val="00AF1C64"/>
    <w:rsid w:val="00B4238D"/>
    <w:rsid w:val="00B43D19"/>
    <w:rsid w:val="00B64026"/>
    <w:rsid w:val="00B86497"/>
    <w:rsid w:val="00BA363C"/>
    <w:rsid w:val="00BD07F1"/>
    <w:rsid w:val="00C6234B"/>
    <w:rsid w:val="00C72CC8"/>
    <w:rsid w:val="00C95477"/>
    <w:rsid w:val="00CD4F86"/>
    <w:rsid w:val="00D160BC"/>
    <w:rsid w:val="00D429E9"/>
    <w:rsid w:val="00D610FC"/>
    <w:rsid w:val="00D94508"/>
    <w:rsid w:val="00DA4AC7"/>
    <w:rsid w:val="00DB18E5"/>
    <w:rsid w:val="00DC335A"/>
    <w:rsid w:val="00DE31BC"/>
    <w:rsid w:val="00E13B70"/>
    <w:rsid w:val="00E165A8"/>
    <w:rsid w:val="00E21DFD"/>
    <w:rsid w:val="00E24AA1"/>
    <w:rsid w:val="00E31FC0"/>
    <w:rsid w:val="00E355E7"/>
    <w:rsid w:val="00E35CEA"/>
    <w:rsid w:val="00E40BE8"/>
    <w:rsid w:val="00E67206"/>
    <w:rsid w:val="00E70584"/>
    <w:rsid w:val="00EA03E6"/>
    <w:rsid w:val="00EB5101"/>
    <w:rsid w:val="00F132AF"/>
    <w:rsid w:val="00F3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05DEE5-6368-48D2-8DC6-3D089EE4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E4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24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9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94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F3B3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3B39"/>
  </w:style>
  <w:style w:type="character" w:customStyle="1" w:styleId="aa">
    <w:name w:val="註解文字 字元"/>
    <w:basedOn w:val="a0"/>
    <w:link w:val="a9"/>
    <w:uiPriority w:val="99"/>
    <w:semiHidden/>
    <w:rsid w:val="006F3B3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F3B3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F3B3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F3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3066-6219-41D0-B06C-B3251A91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4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2022-07-11T10:11:00Z</dcterms:created>
  <dcterms:modified xsi:type="dcterms:W3CDTF">2022-07-11T10:11:00Z</dcterms:modified>
</cp:coreProperties>
</file>